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91170705"/>
      <w:bookmarkStart w:id="1" w:name="_Toc33263309"/>
    </w:p>
    <w:p>
      <w:pPr>
        <w:pStyle w:val="2"/>
        <w:ind w:firstLine="400"/>
      </w:pPr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bookmarkStart w:id="2" w:name="_Hlk33274226"/>
      <w:r>
        <w:rPr>
          <w:rFonts w:hint="eastAsia" w:ascii="仿宋" w:hAnsi="仿宋" w:eastAsia="仿宋" w:cs="仿宋"/>
          <w:w w:val="90"/>
          <w:sz w:val="44"/>
          <w:szCs w:val="44"/>
        </w:rPr>
        <w:t>襄投·锦程等</w:t>
      </w:r>
      <w:r>
        <w:rPr>
          <w:rFonts w:hint="eastAsia" w:ascii="仿宋" w:hAnsi="仿宋" w:eastAsia="仿宋" w:cs="仿宋"/>
          <w:w w:val="90"/>
          <w:sz w:val="44"/>
          <w:szCs w:val="44"/>
          <w:lang w:val="en-US" w:eastAsia="zh-CN"/>
        </w:rPr>
        <w:t>六个</w:t>
      </w:r>
      <w:r>
        <w:rPr>
          <w:rFonts w:hint="eastAsia" w:ascii="仿宋" w:hAnsi="仿宋" w:eastAsia="仿宋" w:cs="仿宋"/>
          <w:w w:val="90"/>
          <w:sz w:val="44"/>
          <w:szCs w:val="44"/>
        </w:rPr>
        <w:t>项目生活水箱清洗服务询价</w:t>
      </w:r>
    </w:p>
    <w:bookmarkEnd w:id="2"/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autoSpaceDE w:val="0"/>
        <w:autoSpaceDN w:val="0"/>
        <w:adjustRightInd w:val="0"/>
        <w:ind w:left="1260" w:leftChars="60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ind w:left="1260" w:leftChars="60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1260" w:leftChars="6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供应商名称：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autoSpaceDE w:val="0"/>
        <w:autoSpaceDN w:val="0"/>
        <w:adjustRightInd w:val="0"/>
        <w:spacing w:line="360" w:lineRule="auto"/>
        <w:ind w:left="1260" w:leftChars="6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      期：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  <w:r>
        <w:rPr>
          <w:rFonts w:hint="eastAsia" w:ascii="仿宋" w:hAnsi="仿宋" w:eastAsia="仿宋" w:cs="仿宋"/>
          <w:sz w:val="28"/>
          <w:szCs w:val="28"/>
        </w:rPr>
        <w:t>目  录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仿宋_GB2312" w:hAnsi="仿宋" w:eastAsia="仿宋_GB2312" w:cs="Times New Roman"/>
          <w:kern w:val="0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0"/>
          <w:sz w:val="28"/>
          <w:szCs w:val="28"/>
        </w:rPr>
        <w:t>根据询价文件提供的格式编写目录，目录须标注页码，目录便于评委在评审时有效查找响应文件的响应情况，请各供应商认真编写填报。</w:t>
      </w:r>
    </w:p>
    <w:p>
      <w:pPr>
        <w:pStyle w:val="2"/>
        <w:ind w:firstLine="400"/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pStyle w:val="6"/>
        <w:ind w:firstLine="640"/>
        <w:rPr>
          <w:rFonts w:ascii="仿宋_GB2312" w:eastAsia="仿宋_GB2312" w:cs="Times New Roman"/>
          <w:sz w:val="32"/>
          <w:szCs w:val="24"/>
        </w:rPr>
      </w:pPr>
    </w:p>
    <w:p>
      <w:pPr>
        <w:rPr>
          <w:rFonts w:ascii="仿宋_GB2312" w:eastAsia="仿宋_GB2312" w:cs="Times New Roman"/>
          <w:kern w:val="0"/>
          <w:sz w:val="32"/>
          <w:szCs w:val="24"/>
        </w:rPr>
      </w:pPr>
      <w:r>
        <w:rPr>
          <w:rFonts w:hint="eastAsia" w:ascii="仿宋_GB2312" w:eastAsia="仿宋_GB2312" w:cs="Times New Roman"/>
          <w:kern w:val="0"/>
          <w:sz w:val="32"/>
          <w:szCs w:val="2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（盖单位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3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00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400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报价总价</w:t>
            </w:r>
          </w:p>
        </w:tc>
        <w:tc>
          <w:tcPr>
            <w:tcW w:w="4000" w:type="dxa"/>
            <w:vAlign w:val="center"/>
          </w:tcPr>
          <w:p>
            <w:pPr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元（含税）</w:t>
            </w:r>
          </w:p>
        </w:tc>
        <w:tc>
          <w:tcPr>
            <w:tcW w:w="277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400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400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所有价格均系用人民币表示，单位为元，精确到小数点后二位。</w:t>
      </w:r>
    </w:p>
    <w:p>
      <w:pPr>
        <w:ind w:firstLine="560" w:firstLineChars="200"/>
        <w:jc w:val="left"/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报价包含</w:t>
      </w:r>
      <w:r>
        <w:rPr>
          <w:rFonts w:hint="eastAsia" w:ascii="仿宋" w:hAnsi="仿宋" w:eastAsia="仿宋" w:cs="仿宋"/>
          <w:sz w:val="28"/>
          <w:szCs w:val="28"/>
        </w:rPr>
        <w:t>工具、人工、材料、运输及税款等一切费用。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>时 间：_____年_____月_____日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襄投·锦程等六个项目生活水箱清洗服务报价单</w:t>
      </w:r>
    </w:p>
    <w:tbl>
      <w:tblPr>
        <w:tblStyle w:val="14"/>
        <w:tblW w:w="13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713"/>
        <w:gridCol w:w="1312"/>
        <w:gridCol w:w="1375"/>
        <w:gridCol w:w="1675"/>
        <w:gridCol w:w="1575"/>
        <w:gridCol w:w="1736"/>
        <w:gridCol w:w="148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清洗频次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（次/年）</w:t>
            </w:r>
          </w:p>
        </w:tc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数量（个）</w:t>
            </w:r>
          </w:p>
        </w:tc>
        <w:tc>
          <w:tcPr>
            <w:tcW w:w="16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容积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（立方米）</w:t>
            </w:r>
          </w:p>
        </w:tc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（立方米）</w:t>
            </w:r>
          </w:p>
        </w:tc>
        <w:tc>
          <w:tcPr>
            <w:tcW w:w="17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（元/立方米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检测费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(元/次)</w:t>
            </w:r>
          </w:p>
        </w:tc>
        <w:tc>
          <w:tcPr>
            <w:tcW w:w="1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价（元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襄投·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锦程</w:t>
            </w:r>
          </w:p>
        </w:tc>
        <w:tc>
          <w:tcPr>
            <w:tcW w:w="13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国投·襄阳府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B地块</w:t>
            </w:r>
          </w:p>
        </w:tc>
        <w:tc>
          <w:tcPr>
            <w:tcW w:w="13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市民服务中心</w:t>
            </w:r>
          </w:p>
        </w:tc>
        <w:tc>
          <w:tcPr>
            <w:tcW w:w="131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66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武汉理工大学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襄阳示范区</w:t>
            </w:r>
          </w:p>
        </w:tc>
        <w:tc>
          <w:tcPr>
            <w:tcW w:w="13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138+138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东津商务大楼</w:t>
            </w:r>
          </w:p>
        </w:tc>
        <w:tc>
          <w:tcPr>
            <w:tcW w:w="13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88+88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尧治河化工</w:t>
            </w:r>
          </w:p>
        </w:tc>
        <w:tc>
          <w:tcPr>
            <w:tcW w:w="13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16+8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4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761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312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备注：含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工具、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、运输及税款等一切费用。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  <w:sectPr>
          <w:pgSz w:w="16838" w:h="11906" w:orient="landscape"/>
          <w:pgMar w:top="1701" w:right="1587" w:bottom="1701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（按评审办法需要提供的证明文件，格式、内容自拟）</w:t>
      </w:r>
    </w:p>
    <w:p>
      <w:pPr>
        <w:pStyle w:val="7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六、其他资料</w:t>
      </w:r>
    </w:p>
    <w:p>
      <w:pPr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.询价响应文件要求供应商提交的其他资料；</w:t>
      </w:r>
    </w:p>
    <w:p>
      <w:pPr>
        <w:adjustRightInd w:val="0"/>
        <w:snapToGrid w:val="0"/>
        <w:ind w:firstLine="48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.供应商认为其他需提供的资料</w:t>
      </w:r>
      <w:bookmarkEnd w:id="0"/>
      <w:bookmarkEnd w:id="1"/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bookmarkStart w:id="5" w:name="_GoBack"/>
      <w:bookmarkEnd w:id="5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58EE5"/>
    <w:multiLevelType w:val="singleLevel"/>
    <w:tmpl w:val="62F58EE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OWMyYmE3Y2Q1MjY0NTc5NzFiNDEzZGIzNjE2YzcifQ=="/>
    <w:docVar w:name="KSO_WPS_MARK_KEY" w:val="8ec4c3ff-a5a0-446c-b4ac-1c907ff7852f"/>
  </w:docVars>
  <w:rsids>
    <w:rsidRoot w:val="000B790F"/>
    <w:rsid w:val="000054C5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5264F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7F0CCA"/>
    <w:rsid w:val="00803A63"/>
    <w:rsid w:val="00807708"/>
    <w:rsid w:val="00812DC7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478F0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6977A5"/>
    <w:rsid w:val="07A738BC"/>
    <w:rsid w:val="07D53730"/>
    <w:rsid w:val="0A6361F3"/>
    <w:rsid w:val="0CC878E5"/>
    <w:rsid w:val="11AF6A50"/>
    <w:rsid w:val="134753CA"/>
    <w:rsid w:val="13515D63"/>
    <w:rsid w:val="14F52788"/>
    <w:rsid w:val="15001723"/>
    <w:rsid w:val="1847719C"/>
    <w:rsid w:val="188714E8"/>
    <w:rsid w:val="1D7E43BF"/>
    <w:rsid w:val="1E30658D"/>
    <w:rsid w:val="1FE91F61"/>
    <w:rsid w:val="20AD203A"/>
    <w:rsid w:val="22D37727"/>
    <w:rsid w:val="2616000A"/>
    <w:rsid w:val="262B09E0"/>
    <w:rsid w:val="27A53E20"/>
    <w:rsid w:val="29227AEC"/>
    <w:rsid w:val="294206B6"/>
    <w:rsid w:val="297707B7"/>
    <w:rsid w:val="2C1D2D14"/>
    <w:rsid w:val="2CAA5505"/>
    <w:rsid w:val="2D324629"/>
    <w:rsid w:val="2DF40418"/>
    <w:rsid w:val="34DF6F76"/>
    <w:rsid w:val="37776A04"/>
    <w:rsid w:val="37A21152"/>
    <w:rsid w:val="38932355"/>
    <w:rsid w:val="3DB869EF"/>
    <w:rsid w:val="3E7A3374"/>
    <w:rsid w:val="3EB31C58"/>
    <w:rsid w:val="3EFF6FF8"/>
    <w:rsid w:val="3F2B70EF"/>
    <w:rsid w:val="3F5715D2"/>
    <w:rsid w:val="40BB7B36"/>
    <w:rsid w:val="40ED10AD"/>
    <w:rsid w:val="417D49AA"/>
    <w:rsid w:val="41FA55A5"/>
    <w:rsid w:val="42BB6143"/>
    <w:rsid w:val="43DB72E5"/>
    <w:rsid w:val="46F7237F"/>
    <w:rsid w:val="47A70A94"/>
    <w:rsid w:val="4B7837E9"/>
    <w:rsid w:val="4CF338F1"/>
    <w:rsid w:val="4FE84C6C"/>
    <w:rsid w:val="50322A80"/>
    <w:rsid w:val="54E3249D"/>
    <w:rsid w:val="55102851"/>
    <w:rsid w:val="557656CB"/>
    <w:rsid w:val="57C53F74"/>
    <w:rsid w:val="5984259A"/>
    <w:rsid w:val="5C8E7193"/>
    <w:rsid w:val="5CDC1CBA"/>
    <w:rsid w:val="5CE525AB"/>
    <w:rsid w:val="5D563FDB"/>
    <w:rsid w:val="5DD961DC"/>
    <w:rsid w:val="5E0357B1"/>
    <w:rsid w:val="60D20E3D"/>
    <w:rsid w:val="63660D21"/>
    <w:rsid w:val="63674B46"/>
    <w:rsid w:val="63B35731"/>
    <w:rsid w:val="64111645"/>
    <w:rsid w:val="6AEF5E85"/>
    <w:rsid w:val="6B491BCE"/>
    <w:rsid w:val="6CFC7627"/>
    <w:rsid w:val="6D7A172C"/>
    <w:rsid w:val="6DC522E8"/>
    <w:rsid w:val="71840EB8"/>
    <w:rsid w:val="74D314AA"/>
    <w:rsid w:val="76FA1255"/>
    <w:rsid w:val="7A46050B"/>
    <w:rsid w:val="7BB415C7"/>
    <w:rsid w:val="7D3A32F5"/>
    <w:rsid w:val="7E782833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232</Words>
  <Characters>1323</Characters>
  <Lines>11</Lines>
  <Paragraphs>3</Paragraphs>
  <TotalTime>21</TotalTime>
  <ScaleCrop>false</ScaleCrop>
  <LinksUpToDate>false</LinksUpToDate>
  <CharactersWithSpaces>1552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卢字健</cp:lastModifiedBy>
  <cp:lastPrinted>2021-04-26T01:21:00Z</cp:lastPrinted>
  <dcterms:modified xsi:type="dcterms:W3CDTF">2024-02-22T07:59:15Z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B5CBAFFA322D49A3A0F85F8EA4D333C2</vt:lpwstr>
  </property>
</Properties>
</file>