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Toc33263309"/>
      <w:bookmarkStart w:id="1" w:name="_Toc91170705"/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询价比选响应文件格式（参考）</w:t>
      </w:r>
    </w:p>
    <w:p>
      <w:pPr>
        <w:autoSpaceDE w:val="0"/>
        <w:autoSpaceDN w:val="0"/>
        <w:adjustRightInd w:val="0"/>
        <w:rPr>
          <w:rFonts w:hint="default" w:ascii="仿宋" w:hAnsi="仿宋" w:eastAsia="仿宋" w:cs="仿宋"/>
          <w:w w:val="9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w w:val="90"/>
          <w:kern w:val="0"/>
          <w:sz w:val="32"/>
          <w:szCs w:val="32"/>
          <w:lang w:val="en-US" w:eastAsia="zh-CN" w:bidi="ar-SA"/>
        </w:rPr>
        <w:t>封面：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襄投物业采购一批办公设备及家具家电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13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13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13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13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13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3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13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联系电话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联系电话</w:t>
      </w:r>
      <w:bookmarkStart w:id="3" w:name="_GoBack"/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  <w:bookmarkEnd w:id="3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2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00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4000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报价总价</w:t>
            </w:r>
          </w:p>
        </w:tc>
        <w:tc>
          <w:tcPr>
            <w:tcW w:w="4000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元（含税）</w:t>
            </w:r>
          </w:p>
        </w:tc>
        <w:tc>
          <w:tcPr>
            <w:tcW w:w="2778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4000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400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符合甲方验收标准及要求</w:t>
            </w:r>
          </w:p>
        </w:tc>
        <w:tc>
          <w:tcPr>
            <w:tcW w:w="2778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所有价格均系用人民币表示，单位为元，精确到小数点后二位。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详细报价表可参考附件明细，内容可根据实际情况增减。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超过控制价报价的为无效报价。</w:t>
      </w: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3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3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3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3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3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3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类似业绩一览表</w:t>
      </w:r>
    </w:p>
    <w:tbl>
      <w:tblPr>
        <w:tblStyle w:val="14"/>
        <w:tblW w:w="7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00"/>
        <w:gridCol w:w="1364"/>
        <w:gridCol w:w="1676"/>
        <w:gridCol w:w="160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合同签订时间</w:t>
            </w: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委托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6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项目概况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委托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单位联系人及电话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1300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spacing w:line="240" w:lineRule="auto"/>
        <w:ind w:firstLine="560"/>
        <w:jc w:val="left"/>
        <w:rPr>
          <w:rFonts w:hint="default"/>
          <w:lang w:val="en-US"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60" w:line="240" w:lineRule="auto"/>
        <w:jc w:val="center"/>
        <w:textAlignment w:val="auto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（按资格性审查要求及公告中需要提供的其他证明文件，格式、内容自拟，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需加盖公章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bookmarkEnd w:id="0"/>
      <w:bookmarkEnd w:id="1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pStyle w:val="13"/>
        <w:numPr>
          <w:ilvl w:val="0"/>
          <w:numId w:val="2"/>
        </w:num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技术文件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按照评比办法要求提供交货期承诺、质保、售后等资料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格式、内容自拟，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需加盖公章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</w:t>
      </w:r>
    </w:p>
    <w:p>
      <w:pPr>
        <w:rPr>
          <w:rFonts w:hint="eastAsia" w:ascii="仿宋" w:hAnsi="仿宋" w:eastAsia="仿宋" w:cs="仿宋"/>
          <w:highlight w:val="yellow"/>
          <w:lang w:eastAsia="zh-CN"/>
        </w:rPr>
      </w:pPr>
      <w:r>
        <w:rPr>
          <w:rFonts w:hint="eastAsia" w:ascii="仿宋" w:hAnsi="仿宋" w:eastAsia="仿宋" w:cs="仿宋"/>
          <w:highlight w:val="yellow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4"/>
        <w:jc w:val="center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七、其他资料</w:t>
      </w: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询价比选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文件要求供应商提交的其他资料；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2.供应商认为其他需提供的资料。</w:t>
      </w:r>
    </w:p>
    <w:p>
      <w:pPr>
        <w:rPr>
          <w:rFonts w:hint="eastAsia"/>
        </w:rPr>
      </w:pPr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A4D24"/>
    <w:multiLevelType w:val="singleLevel"/>
    <w:tmpl w:val="02DA4D2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824DF6"/>
    <w:multiLevelType w:val="singleLevel"/>
    <w:tmpl w:val="1B824D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DAzYTIzZjk5OGMxNjgzYTcyODZkYWQzODQwOGI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7A738BC"/>
    <w:rsid w:val="07D53730"/>
    <w:rsid w:val="11AF6A50"/>
    <w:rsid w:val="134753CA"/>
    <w:rsid w:val="13515D63"/>
    <w:rsid w:val="14F52788"/>
    <w:rsid w:val="1847719C"/>
    <w:rsid w:val="188714E8"/>
    <w:rsid w:val="19DA4F92"/>
    <w:rsid w:val="1E30658D"/>
    <w:rsid w:val="1FE91F61"/>
    <w:rsid w:val="20AD203A"/>
    <w:rsid w:val="22D37727"/>
    <w:rsid w:val="2616000A"/>
    <w:rsid w:val="262B09E0"/>
    <w:rsid w:val="27A53E20"/>
    <w:rsid w:val="29227AEC"/>
    <w:rsid w:val="2CAA5505"/>
    <w:rsid w:val="2D324629"/>
    <w:rsid w:val="2DF40418"/>
    <w:rsid w:val="34DF6F76"/>
    <w:rsid w:val="37776A04"/>
    <w:rsid w:val="37A21152"/>
    <w:rsid w:val="38932355"/>
    <w:rsid w:val="395302D0"/>
    <w:rsid w:val="3DB869EF"/>
    <w:rsid w:val="3E7A3374"/>
    <w:rsid w:val="3EB31C58"/>
    <w:rsid w:val="3EFF6FF8"/>
    <w:rsid w:val="3F2B70EF"/>
    <w:rsid w:val="40BB7B36"/>
    <w:rsid w:val="40ED10AD"/>
    <w:rsid w:val="42A905C0"/>
    <w:rsid w:val="46F7237F"/>
    <w:rsid w:val="47691285"/>
    <w:rsid w:val="47A70A94"/>
    <w:rsid w:val="4B7837E9"/>
    <w:rsid w:val="4CF338F1"/>
    <w:rsid w:val="4FE84C6C"/>
    <w:rsid w:val="50322A80"/>
    <w:rsid w:val="54E3249D"/>
    <w:rsid w:val="55102851"/>
    <w:rsid w:val="557656CB"/>
    <w:rsid w:val="56847D4F"/>
    <w:rsid w:val="56D73C58"/>
    <w:rsid w:val="57C53F74"/>
    <w:rsid w:val="59F26725"/>
    <w:rsid w:val="5B9F0736"/>
    <w:rsid w:val="5C8E7193"/>
    <w:rsid w:val="5D563FDB"/>
    <w:rsid w:val="5DD961DC"/>
    <w:rsid w:val="5E0357B1"/>
    <w:rsid w:val="60D20E3D"/>
    <w:rsid w:val="63674B46"/>
    <w:rsid w:val="64111645"/>
    <w:rsid w:val="662B2712"/>
    <w:rsid w:val="6AEF5E85"/>
    <w:rsid w:val="6CFC7627"/>
    <w:rsid w:val="6D7A172C"/>
    <w:rsid w:val="6F7531F3"/>
    <w:rsid w:val="70983047"/>
    <w:rsid w:val="71840EB8"/>
    <w:rsid w:val="76FA1255"/>
    <w:rsid w:val="7A46050B"/>
    <w:rsid w:val="7BB415C7"/>
    <w:rsid w:val="7BD52290"/>
    <w:rsid w:val="7CF23BA1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6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8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3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834</Words>
  <Characters>954</Characters>
  <Lines>7</Lines>
  <Paragraphs>2</Paragraphs>
  <TotalTime>0</TotalTime>
  <ScaleCrop>false</ScaleCrop>
  <LinksUpToDate>false</LinksUpToDate>
  <CharactersWithSpaces>1436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喵喵小姐</cp:lastModifiedBy>
  <cp:lastPrinted>2021-04-26T01:21:00Z</cp:lastPrinted>
  <dcterms:modified xsi:type="dcterms:W3CDTF">2023-09-05T06:48:58Z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B5CBAFFA322D49A3A0F85F8EA4D333C2</vt:lpwstr>
  </property>
</Properties>
</file>